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FC" w:rsidRPr="003D0EFC" w:rsidRDefault="003D0EFC" w:rsidP="003D0EFC">
      <w:pPr>
        <w:widowControl/>
        <w:shd w:val="clear" w:color="auto" w:fill="F6F6F6"/>
        <w:spacing w:line="450" w:lineRule="atLeast"/>
        <w:jc w:val="left"/>
        <w:rPr>
          <w:rFonts w:ascii="宋体" w:eastAsia="宋体" w:hAnsi="宋体" w:cs="宋体"/>
          <w:kern w:val="0"/>
          <w:sz w:val="18"/>
          <w:szCs w:val="18"/>
        </w:rPr>
      </w:pPr>
      <w:r w:rsidRPr="003D0EFC">
        <w:rPr>
          <w:rFonts w:ascii="宋体" w:eastAsia="宋体" w:hAnsi="宋体" w:cs="宋体" w:hint="eastAsia"/>
          <w:kern w:val="0"/>
          <w:sz w:val="18"/>
          <w:szCs w:val="18"/>
        </w:rPr>
        <w:t>财政部唯一指定政府采购信息网络发布媒体 国家级政府采购专业网站</w:t>
      </w:r>
    </w:p>
    <w:p w:rsidR="003D0EFC" w:rsidRPr="003D0EFC" w:rsidRDefault="003D0EFC" w:rsidP="003D0EFC">
      <w:pPr>
        <w:widowControl/>
        <w:shd w:val="clear" w:color="auto" w:fill="F6F6F6"/>
        <w:spacing w:line="450" w:lineRule="atLeast"/>
        <w:jc w:val="left"/>
        <w:rPr>
          <w:rFonts w:ascii="宋体" w:eastAsia="宋体" w:hAnsi="宋体" w:cs="宋体" w:hint="eastAsia"/>
          <w:kern w:val="0"/>
          <w:sz w:val="18"/>
          <w:szCs w:val="18"/>
        </w:rPr>
      </w:pPr>
      <w:r w:rsidRPr="003D0EFC">
        <w:rPr>
          <w:rFonts w:ascii="宋体" w:eastAsia="宋体" w:hAnsi="宋体" w:cs="宋体" w:hint="eastAsia"/>
          <w:kern w:val="0"/>
          <w:sz w:val="18"/>
          <w:szCs w:val="18"/>
        </w:rPr>
        <w:t>服务热线：</w:t>
      </w:r>
      <w:r w:rsidRPr="003D0EFC">
        <w:rPr>
          <w:rFonts w:ascii="Verdana" w:eastAsia="宋体" w:hAnsi="Verdana" w:cs="宋体"/>
          <w:b/>
          <w:bCs/>
          <w:kern w:val="0"/>
          <w:sz w:val="17"/>
          <w:szCs w:val="17"/>
        </w:rPr>
        <w:t>400-810-1996</w:t>
      </w:r>
    </w:p>
    <w:p w:rsidR="003D0EFC" w:rsidRPr="003D0EFC" w:rsidRDefault="003D0EFC" w:rsidP="003D0EF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3D0EFC">
          <w:rPr>
            <w:rFonts w:ascii="宋体" w:eastAsia="宋体" w:hAnsi="宋体" w:cs="宋体" w:hint="eastAsia"/>
            <w:color w:val="0000FF"/>
            <w:kern w:val="0"/>
            <w:sz w:val="18"/>
            <w:szCs w:val="18"/>
            <w:u w:val="single"/>
          </w:rPr>
          <w:t>政策法规</w:t>
        </w:r>
      </w:hyperlink>
    </w:p>
    <w:p w:rsidR="003D0EFC" w:rsidRPr="003D0EFC" w:rsidRDefault="003D0EFC" w:rsidP="003D0EF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3D0EFC">
          <w:rPr>
            <w:rFonts w:ascii="宋体" w:eastAsia="宋体" w:hAnsi="宋体" w:cs="宋体" w:hint="eastAsia"/>
            <w:color w:val="0000FF"/>
            <w:kern w:val="0"/>
            <w:sz w:val="18"/>
            <w:szCs w:val="18"/>
            <w:u w:val="single"/>
          </w:rPr>
          <w:t>标讯频道</w:t>
        </w:r>
        <w:proofErr w:type="gramEnd"/>
      </w:hyperlink>
    </w:p>
    <w:p w:rsidR="003D0EFC" w:rsidRPr="003D0EFC" w:rsidRDefault="003D0EFC" w:rsidP="003D0EF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3D0EFC">
          <w:rPr>
            <w:rFonts w:ascii="宋体" w:eastAsia="宋体" w:hAnsi="宋体" w:cs="宋体" w:hint="eastAsia"/>
            <w:color w:val="0000FF"/>
            <w:kern w:val="0"/>
            <w:sz w:val="18"/>
            <w:szCs w:val="18"/>
            <w:u w:val="single"/>
          </w:rPr>
          <w:t>中央采购</w:t>
        </w:r>
      </w:hyperlink>
    </w:p>
    <w:p w:rsidR="003D0EFC" w:rsidRPr="003D0EFC" w:rsidRDefault="003D0EFC" w:rsidP="003D0EF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3D0EFC">
          <w:rPr>
            <w:rFonts w:ascii="宋体" w:eastAsia="宋体" w:hAnsi="宋体" w:cs="宋体" w:hint="eastAsia"/>
            <w:color w:val="0000FF"/>
            <w:kern w:val="0"/>
            <w:sz w:val="18"/>
            <w:szCs w:val="18"/>
            <w:u w:val="single"/>
          </w:rPr>
          <w:t>地方采购</w:t>
        </w:r>
      </w:hyperlink>
    </w:p>
    <w:p w:rsidR="003D0EFC" w:rsidRPr="003D0EFC" w:rsidRDefault="003D0EFC" w:rsidP="003D0EF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3D0EFC">
          <w:rPr>
            <w:rFonts w:ascii="宋体" w:eastAsia="宋体" w:hAnsi="宋体" w:cs="宋体" w:hint="eastAsia"/>
            <w:color w:val="0000FF"/>
            <w:kern w:val="0"/>
            <w:sz w:val="18"/>
            <w:szCs w:val="18"/>
            <w:u w:val="single"/>
          </w:rPr>
          <w:t>购买服务</w:t>
        </w:r>
      </w:hyperlink>
    </w:p>
    <w:p w:rsidR="003D0EFC" w:rsidRPr="003D0EFC" w:rsidRDefault="003D0EFC" w:rsidP="003D0EF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3D0EFC">
          <w:rPr>
            <w:rFonts w:ascii="宋体" w:eastAsia="宋体" w:hAnsi="宋体" w:cs="宋体" w:hint="eastAsia"/>
            <w:color w:val="0000FF"/>
            <w:kern w:val="0"/>
            <w:sz w:val="18"/>
            <w:szCs w:val="18"/>
            <w:u w:val="single"/>
          </w:rPr>
          <w:t>GPA专栏</w:t>
        </w:r>
      </w:hyperlink>
    </w:p>
    <w:p w:rsidR="003D0EFC" w:rsidRPr="003D0EFC" w:rsidRDefault="003D0EFC" w:rsidP="003D0EF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3D0EFC">
          <w:rPr>
            <w:rFonts w:ascii="宋体" w:eastAsia="宋体" w:hAnsi="宋体" w:cs="宋体" w:hint="eastAsia"/>
            <w:color w:val="0000FF"/>
            <w:kern w:val="0"/>
            <w:sz w:val="18"/>
            <w:szCs w:val="18"/>
            <w:u w:val="single"/>
          </w:rPr>
          <w:t>采购百科</w:t>
        </w:r>
      </w:hyperlink>
    </w:p>
    <w:p w:rsidR="003D0EFC" w:rsidRPr="003D0EFC" w:rsidRDefault="003D0EFC" w:rsidP="003D0EF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3D0EFC">
          <w:rPr>
            <w:rFonts w:ascii="宋体" w:eastAsia="宋体" w:hAnsi="宋体" w:cs="宋体" w:hint="eastAsia"/>
            <w:color w:val="0000FF"/>
            <w:kern w:val="0"/>
            <w:sz w:val="18"/>
            <w:szCs w:val="18"/>
            <w:u w:val="single"/>
          </w:rPr>
          <w:t>热点专题</w:t>
        </w:r>
      </w:hyperlink>
    </w:p>
    <w:p w:rsidR="003D0EFC" w:rsidRPr="003D0EFC" w:rsidRDefault="003D0EFC" w:rsidP="003D0EFC">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3D0EFC" w:rsidRPr="003D0EFC" w:rsidRDefault="003D0EFC" w:rsidP="003D0EFC">
      <w:pPr>
        <w:widowControl/>
        <w:spacing w:line="270" w:lineRule="atLeast"/>
        <w:jc w:val="left"/>
        <w:rPr>
          <w:rFonts w:ascii="宋体" w:eastAsia="宋体" w:hAnsi="宋体" w:cs="宋体" w:hint="eastAsia"/>
          <w:kern w:val="0"/>
          <w:sz w:val="18"/>
          <w:szCs w:val="18"/>
        </w:rPr>
      </w:pPr>
      <w:hyperlink r:id="rId15" w:history="1">
        <w:r w:rsidRPr="003D0EFC">
          <w:rPr>
            <w:rFonts w:ascii="宋体" w:eastAsia="宋体" w:hAnsi="宋体" w:cs="宋体" w:hint="eastAsia"/>
            <w:color w:val="333333"/>
            <w:kern w:val="0"/>
            <w:sz w:val="18"/>
            <w:szCs w:val="18"/>
          </w:rPr>
          <w:t>首页</w:t>
        </w:r>
      </w:hyperlink>
      <w:r w:rsidRPr="003D0EFC">
        <w:rPr>
          <w:rFonts w:ascii="宋体" w:eastAsia="宋体" w:hAnsi="宋体" w:cs="宋体" w:hint="eastAsia"/>
          <w:kern w:val="0"/>
          <w:sz w:val="18"/>
          <w:szCs w:val="18"/>
        </w:rPr>
        <w:t xml:space="preserve"> » </w:t>
      </w:r>
      <w:hyperlink r:id="rId16" w:history="1">
        <w:proofErr w:type="gramStart"/>
        <w:r w:rsidRPr="003D0EFC">
          <w:rPr>
            <w:rFonts w:ascii="宋体" w:eastAsia="宋体" w:hAnsi="宋体" w:cs="宋体" w:hint="eastAsia"/>
            <w:color w:val="333333"/>
            <w:kern w:val="0"/>
            <w:sz w:val="18"/>
            <w:szCs w:val="18"/>
          </w:rPr>
          <w:t>地方标讯</w:t>
        </w:r>
        <w:proofErr w:type="gramEnd"/>
      </w:hyperlink>
      <w:r w:rsidRPr="003D0EFC">
        <w:rPr>
          <w:rFonts w:ascii="宋体" w:eastAsia="宋体" w:hAnsi="宋体" w:cs="宋体" w:hint="eastAsia"/>
          <w:kern w:val="0"/>
          <w:sz w:val="18"/>
          <w:szCs w:val="18"/>
        </w:rPr>
        <w:t xml:space="preserve"> » </w:t>
      </w:r>
      <w:hyperlink r:id="rId17" w:history="1">
        <w:r w:rsidRPr="003D0EFC">
          <w:rPr>
            <w:rFonts w:ascii="宋体" w:eastAsia="宋体" w:hAnsi="宋体" w:cs="宋体" w:hint="eastAsia"/>
            <w:color w:val="333333"/>
            <w:kern w:val="0"/>
            <w:sz w:val="18"/>
            <w:szCs w:val="18"/>
          </w:rPr>
          <w:t>竞争性谈判公告</w:t>
        </w:r>
      </w:hyperlink>
    </w:p>
    <w:p w:rsidR="003D0EFC" w:rsidRPr="003D0EFC" w:rsidRDefault="003D0EFC" w:rsidP="003D0EFC">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3D0EFC">
        <w:rPr>
          <w:rFonts w:ascii="simhei" w:eastAsia="宋体" w:hAnsi="simhei" w:cs="宋体"/>
          <w:b/>
          <w:bCs/>
          <w:color w:val="000000"/>
          <w:kern w:val="0"/>
          <w:sz w:val="36"/>
          <w:szCs w:val="36"/>
        </w:rPr>
        <w:t>上海健康医学院《职业教育实训基地医用电子仪器建设项目》搬迁、调试项目竞争性谈判公告</w:t>
      </w:r>
    </w:p>
    <w:p w:rsidR="003D0EFC" w:rsidRPr="003D0EFC" w:rsidRDefault="003D0EFC" w:rsidP="003D0EFC">
      <w:pPr>
        <w:widowControl/>
        <w:spacing w:before="100" w:beforeAutospacing="1" w:after="100" w:afterAutospacing="1" w:line="450" w:lineRule="atLeast"/>
        <w:jc w:val="center"/>
        <w:rPr>
          <w:rFonts w:ascii="宋体" w:eastAsia="宋体" w:hAnsi="宋体" w:cs="宋体"/>
          <w:color w:val="707070"/>
          <w:kern w:val="0"/>
          <w:sz w:val="18"/>
          <w:szCs w:val="18"/>
        </w:rPr>
      </w:pPr>
      <w:r w:rsidRPr="003D0EFC">
        <w:rPr>
          <w:rFonts w:ascii="宋体" w:eastAsia="宋体" w:hAnsi="宋体" w:cs="宋体" w:hint="eastAsia"/>
          <w:color w:val="707070"/>
          <w:kern w:val="0"/>
          <w:sz w:val="18"/>
          <w:szCs w:val="18"/>
        </w:rPr>
        <w:t xml:space="preserve">2016年07月08日 19:07 来源：中国政府采购网 【打印】 </w:t>
      </w:r>
      <w:r w:rsidRPr="003D0EFC">
        <w:rPr>
          <w:rFonts w:ascii="宋体" w:eastAsia="宋体" w:hAnsi="宋体" w:cs="宋体" w:hint="eastAsia"/>
          <w:vanish/>
          <w:color w:val="FFFFFF"/>
          <w:kern w:val="0"/>
          <w:sz w:val="18"/>
          <w:szCs w:val="18"/>
          <w:shd w:val="clear" w:color="auto" w:fill="A00000"/>
        </w:rPr>
        <w:t>【显示公告正文】</w:t>
      </w:r>
      <w:r w:rsidRPr="003D0EFC">
        <w:rPr>
          <w:rFonts w:ascii="宋体" w:eastAsia="宋体" w:hAnsi="宋体" w:cs="宋体" w:hint="eastAsia"/>
          <w:color w:val="FFFFFF"/>
          <w:kern w:val="0"/>
          <w:sz w:val="18"/>
          <w:szCs w:val="18"/>
          <w:shd w:val="clear" w:color="auto" w:fill="A00000"/>
        </w:rPr>
        <w:t>【显示公告概要】</w:t>
      </w:r>
    </w:p>
    <w:p w:rsidR="003D0EFC" w:rsidRPr="003D0EFC" w:rsidRDefault="003D0EFC" w:rsidP="003D0EFC">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3D0EFC">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2033"/>
        <w:gridCol w:w="2518"/>
        <w:gridCol w:w="1922"/>
        <w:gridCol w:w="2527"/>
      </w:tblGrid>
      <w:tr w:rsidR="003D0EFC" w:rsidRPr="003D0EFC" w:rsidTr="003D0EFC">
        <w:trPr>
          <w:tblCellSpacing w:w="7" w:type="dxa"/>
        </w:trPr>
        <w:tc>
          <w:tcPr>
            <w:tcW w:w="0" w:type="auto"/>
            <w:gridSpan w:val="4"/>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公告信息：</w:t>
            </w:r>
          </w:p>
        </w:tc>
      </w:tr>
      <w:tr w:rsidR="003D0EFC" w:rsidRPr="003D0EFC" w:rsidTr="003D0EFC">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上海健康医学院《职业教育实训基地医用电子仪器建设项目》搬迁、调试项目</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spacing w:before="100" w:beforeAutospacing="1" w:after="100" w:afterAutospacing="1"/>
              <w:jc w:val="left"/>
              <w:rPr>
                <w:rFonts w:ascii="宋体" w:eastAsia="宋体" w:hAnsi="宋体" w:cs="宋体"/>
                <w:b/>
                <w:bCs/>
                <w:kern w:val="0"/>
                <w:szCs w:val="21"/>
              </w:rPr>
            </w:pPr>
            <w:r w:rsidRPr="003D0EFC">
              <w:rPr>
                <w:rFonts w:ascii="宋体" w:eastAsia="宋体" w:hAnsi="宋体" w:cs="宋体" w:hint="eastAsia"/>
                <w:b/>
                <w:bCs/>
                <w:kern w:val="0"/>
                <w:szCs w:val="21"/>
              </w:rPr>
              <w:t>服务/交通运输和仓储服务/装卸搬运服务</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上海健康医学院</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2016年07月08日 19:07</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获取谈判文件的地点</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中山西路1245弄</w:t>
            </w:r>
            <w:proofErr w:type="gramStart"/>
            <w:r w:rsidRPr="003D0EFC">
              <w:rPr>
                <w:rFonts w:ascii="宋体" w:eastAsia="宋体" w:hAnsi="宋体" w:cs="宋体" w:hint="eastAsia"/>
                <w:b/>
                <w:bCs/>
                <w:kern w:val="0"/>
                <w:szCs w:val="21"/>
              </w:rPr>
              <w:t>1号1号</w:t>
            </w:r>
            <w:proofErr w:type="gramEnd"/>
            <w:r w:rsidRPr="003D0EFC">
              <w:rPr>
                <w:rFonts w:ascii="宋体" w:eastAsia="宋体" w:hAnsi="宋体" w:cs="宋体" w:hint="eastAsia"/>
                <w:b/>
                <w:bCs/>
                <w:kern w:val="0"/>
                <w:szCs w:val="21"/>
              </w:rPr>
              <w:t>楼213室</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获取谈判文件的时间</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2016年07月11日 09:30 至 2016年07月13日 16:30</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￥0万元（人民币）</w:t>
            </w:r>
          </w:p>
        </w:tc>
      </w:tr>
      <w:tr w:rsidR="003D0EFC" w:rsidRPr="003D0EFC" w:rsidTr="003D0EFC">
        <w:trPr>
          <w:tblCellSpacing w:w="7" w:type="dxa"/>
        </w:trPr>
        <w:tc>
          <w:tcPr>
            <w:tcW w:w="0" w:type="auto"/>
            <w:gridSpan w:val="4"/>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联系人及联系方式：</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沈娴钰</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63820184*8012</w:t>
            </w:r>
          </w:p>
        </w:tc>
      </w:tr>
      <w:tr w:rsidR="003D0EFC" w:rsidRPr="003D0EFC" w:rsidTr="003D0EFC">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上海健康医学院</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lastRenderedPageBreak/>
              <w:t>采购单位地址</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天雄路369号</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何老师</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上海教育建设管理咨询有限公司</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中山西路1245弄</w:t>
            </w:r>
            <w:proofErr w:type="gramStart"/>
            <w:r w:rsidRPr="003D0EFC">
              <w:rPr>
                <w:rFonts w:ascii="宋体" w:eastAsia="宋体" w:hAnsi="宋体" w:cs="宋体" w:hint="eastAsia"/>
                <w:b/>
                <w:bCs/>
                <w:kern w:val="0"/>
                <w:szCs w:val="21"/>
              </w:rPr>
              <w:t>1号1号</w:t>
            </w:r>
            <w:proofErr w:type="gramEnd"/>
            <w:r w:rsidRPr="003D0EFC">
              <w:rPr>
                <w:rFonts w:ascii="宋体" w:eastAsia="宋体" w:hAnsi="宋体" w:cs="宋体" w:hint="eastAsia"/>
                <w:b/>
                <w:bCs/>
                <w:kern w:val="0"/>
                <w:szCs w:val="21"/>
              </w:rPr>
              <w:t>楼213室</w:t>
            </w:r>
          </w:p>
        </w:tc>
      </w:tr>
      <w:tr w:rsidR="003D0EFC" w:rsidRPr="003D0EFC" w:rsidTr="003D0EF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D0EFC" w:rsidRPr="003D0EFC" w:rsidRDefault="003D0EFC" w:rsidP="003D0EFC">
            <w:pPr>
              <w:widowControl/>
              <w:jc w:val="right"/>
              <w:rPr>
                <w:rFonts w:ascii="宋体" w:eastAsia="宋体" w:hAnsi="宋体" w:cs="宋体"/>
                <w:kern w:val="0"/>
                <w:szCs w:val="21"/>
              </w:rPr>
            </w:pPr>
            <w:r w:rsidRPr="003D0EFC">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3D0EFC" w:rsidRPr="003D0EFC" w:rsidRDefault="003D0EFC" w:rsidP="003D0EFC">
            <w:pPr>
              <w:widowControl/>
              <w:jc w:val="left"/>
              <w:rPr>
                <w:rFonts w:ascii="宋体" w:eastAsia="宋体" w:hAnsi="宋体" w:cs="宋体"/>
                <w:b/>
                <w:bCs/>
                <w:kern w:val="0"/>
                <w:szCs w:val="21"/>
              </w:rPr>
            </w:pPr>
            <w:r w:rsidRPr="003D0EFC">
              <w:rPr>
                <w:rFonts w:ascii="宋体" w:eastAsia="宋体" w:hAnsi="宋体" w:cs="宋体" w:hint="eastAsia"/>
                <w:b/>
                <w:bCs/>
                <w:kern w:val="0"/>
                <w:szCs w:val="21"/>
              </w:rPr>
              <w:t>沈娴钰</w:t>
            </w:r>
          </w:p>
        </w:tc>
      </w:tr>
    </w:tbl>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职业教育实训基地医用电子仪器建设项目》搬迁、调试项目进行竞争性谈判招标，欢迎合格的供应商前来投标。</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项目名称：</w:t>
      </w:r>
      <w:r w:rsidRPr="003D0EFC">
        <w:rPr>
          <w:rFonts w:ascii="宋体" w:eastAsia="宋体" w:hAnsi="宋体" w:cs="宋体" w:hint="eastAsia"/>
          <w:kern w:val="0"/>
          <w:sz w:val="24"/>
          <w:szCs w:val="24"/>
        </w:rPr>
        <w:t>上海健康医学院《职业教育实训基地医用电子仪器建设项目》搬迁、调试项目</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项目编号：</w:t>
      </w:r>
      <w:proofErr w:type="gramStart"/>
      <w:r w:rsidRPr="003D0EFC">
        <w:rPr>
          <w:rFonts w:ascii="宋体" w:eastAsia="宋体" w:hAnsi="宋体" w:cs="宋体" w:hint="eastAsia"/>
          <w:kern w:val="0"/>
          <w:sz w:val="24"/>
          <w:szCs w:val="24"/>
        </w:rPr>
        <w:t>secm2016-027</w:t>
      </w:r>
      <w:proofErr w:type="gramEnd"/>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项目联系方式：</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项目联系人：沈娴钰</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项目联系电话：63820184*8012</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采购单位联系方式：</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采购单位：上海健康医学院</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地址：天雄路369号</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联系方式：何老师</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代理机构联系方式：</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代理机构：上海教育建设管理咨询有限公司</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代理机构联系人：沈娴钰</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代理机构地址： 中山西路1245弄</w:t>
      </w:r>
      <w:proofErr w:type="gramStart"/>
      <w:r w:rsidRPr="003D0EFC">
        <w:rPr>
          <w:rFonts w:ascii="宋体" w:eastAsia="宋体" w:hAnsi="宋体" w:cs="宋体" w:hint="eastAsia"/>
          <w:kern w:val="0"/>
          <w:sz w:val="24"/>
          <w:szCs w:val="24"/>
        </w:rPr>
        <w:t>1号1号</w:t>
      </w:r>
      <w:proofErr w:type="gramEnd"/>
      <w:r w:rsidRPr="003D0EFC">
        <w:rPr>
          <w:rFonts w:ascii="宋体" w:eastAsia="宋体" w:hAnsi="宋体" w:cs="宋体" w:hint="eastAsia"/>
          <w:kern w:val="0"/>
          <w:sz w:val="24"/>
          <w:szCs w:val="24"/>
        </w:rPr>
        <w:t>楼213室</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lastRenderedPageBreak/>
        <w:t>一、供应商资格要求简要说明:</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1）具有独立承担民事责任能力的，在中华人民共和国境内注册的法人；2）具有电子与智能化工程专业承包三级及以上资质。</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二、获取谈判文件时间及地点:</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获取谈判文件的时间：2016年07月11日 09:30 至 2016年07月13日 16:30(双休日及法定节假日除外)</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获取谈判文件地点： 中山西路1245弄</w:t>
      </w:r>
      <w:proofErr w:type="gramStart"/>
      <w:r w:rsidRPr="003D0EFC">
        <w:rPr>
          <w:rFonts w:ascii="宋体" w:eastAsia="宋体" w:hAnsi="宋体" w:cs="宋体" w:hint="eastAsia"/>
          <w:kern w:val="0"/>
          <w:sz w:val="24"/>
          <w:szCs w:val="24"/>
        </w:rPr>
        <w:t>1号1号</w:t>
      </w:r>
      <w:proofErr w:type="gramEnd"/>
      <w:r w:rsidRPr="003D0EFC">
        <w:rPr>
          <w:rFonts w:ascii="宋体" w:eastAsia="宋体" w:hAnsi="宋体" w:cs="宋体" w:hint="eastAsia"/>
          <w:kern w:val="0"/>
          <w:sz w:val="24"/>
          <w:szCs w:val="24"/>
        </w:rPr>
        <w:t>楼213室</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三、其它补充事宜：</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四、项目联系方式：</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项目联系人：沈娴钰</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项目联系电话：63820184*8012</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五、谈判方式文件及售价等：</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预算金额：0.0 万元（人民币）</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获取谈判文件方式:购买谈判文件时须持有营业执照原件及复印件加盖公章、资质证书复印件加盖公章、法人授权委托书原件和被委托人身份证原件及复印件</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获取谈判</w:t>
      </w:r>
      <w:proofErr w:type="gramStart"/>
      <w:r w:rsidRPr="003D0EFC">
        <w:rPr>
          <w:rFonts w:ascii="宋体" w:eastAsia="宋体" w:hAnsi="宋体" w:cs="宋体" w:hint="eastAsia"/>
          <w:kern w:val="0"/>
          <w:sz w:val="24"/>
          <w:szCs w:val="24"/>
        </w:rPr>
        <w:t>文件文件</w:t>
      </w:r>
      <w:proofErr w:type="gramEnd"/>
      <w:r w:rsidRPr="003D0EFC">
        <w:rPr>
          <w:rFonts w:ascii="宋体" w:eastAsia="宋体" w:hAnsi="宋体" w:cs="宋体" w:hint="eastAsia"/>
          <w:kern w:val="0"/>
          <w:sz w:val="24"/>
          <w:szCs w:val="24"/>
        </w:rPr>
        <w:t>售价：500.0 元</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谈判文件发售起、止时间：2016年07月11日 09:30 至 2016年07月13日 16:30(双休日及法定节假日除外)</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谈判时间：</w:t>
      </w:r>
      <w:bookmarkStart w:id="0" w:name="_GoBack"/>
      <w:r w:rsidRPr="003D0EFC">
        <w:rPr>
          <w:rFonts w:ascii="宋体" w:eastAsia="宋体" w:hAnsi="宋体" w:cs="宋体" w:hint="eastAsia"/>
          <w:kern w:val="0"/>
          <w:sz w:val="24"/>
          <w:szCs w:val="24"/>
        </w:rPr>
        <w:t>2016年07月14日 16:00</w:t>
      </w:r>
      <w:bookmarkEnd w:id="0"/>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谈判响应文件递交截止时间：2016年07月14日 16:00</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谈判响应文件递交地点:中山西路1245弄</w:t>
      </w:r>
      <w:proofErr w:type="gramStart"/>
      <w:r w:rsidRPr="003D0EFC">
        <w:rPr>
          <w:rFonts w:ascii="宋体" w:eastAsia="宋体" w:hAnsi="宋体" w:cs="宋体" w:hint="eastAsia"/>
          <w:kern w:val="0"/>
          <w:sz w:val="24"/>
          <w:szCs w:val="24"/>
        </w:rPr>
        <w:t>1号1号</w:t>
      </w:r>
      <w:proofErr w:type="gramEnd"/>
      <w:r w:rsidRPr="003D0EFC">
        <w:rPr>
          <w:rFonts w:ascii="宋体" w:eastAsia="宋体" w:hAnsi="宋体" w:cs="宋体" w:hint="eastAsia"/>
          <w:kern w:val="0"/>
          <w:sz w:val="24"/>
          <w:szCs w:val="24"/>
        </w:rPr>
        <w:t xml:space="preserve">楼213室 </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lastRenderedPageBreak/>
        <w:t>谈判响应文件开启时间：2016年07月14日 16:00</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谈判响应文件开启地点:中山西路1245弄</w:t>
      </w:r>
      <w:proofErr w:type="gramStart"/>
      <w:r w:rsidRPr="003D0EFC">
        <w:rPr>
          <w:rFonts w:ascii="宋体" w:eastAsia="宋体" w:hAnsi="宋体" w:cs="宋体" w:hint="eastAsia"/>
          <w:kern w:val="0"/>
          <w:sz w:val="24"/>
          <w:szCs w:val="24"/>
        </w:rPr>
        <w:t>1号1号</w:t>
      </w:r>
      <w:proofErr w:type="gramEnd"/>
      <w:r w:rsidRPr="003D0EFC">
        <w:rPr>
          <w:rFonts w:ascii="宋体" w:eastAsia="宋体" w:hAnsi="宋体" w:cs="宋体" w:hint="eastAsia"/>
          <w:kern w:val="0"/>
          <w:sz w:val="24"/>
          <w:szCs w:val="24"/>
        </w:rPr>
        <w:t xml:space="preserve">楼213室 </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六、采购项目需要落实的政府采购政策：</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无</w:t>
      </w:r>
    </w:p>
    <w:p w:rsidR="003D0EFC" w:rsidRPr="003D0EFC" w:rsidRDefault="003D0EFC" w:rsidP="003D0EFC">
      <w:pPr>
        <w:widowControl/>
        <w:spacing w:before="100" w:beforeAutospacing="1" w:after="100" w:afterAutospacing="1" w:line="420" w:lineRule="atLeast"/>
        <w:jc w:val="left"/>
        <w:rPr>
          <w:rFonts w:ascii="宋体" w:eastAsia="宋体" w:hAnsi="宋体" w:cs="宋体" w:hint="eastAsia"/>
          <w:kern w:val="0"/>
          <w:sz w:val="24"/>
          <w:szCs w:val="24"/>
        </w:rPr>
      </w:pPr>
      <w:r w:rsidRPr="003D0EFC">
        <w:rPr>
          <w:rFonts w:ascii="宋体" w:eastAsia="宋体" w:hAnsi="宋体" w:cs="宋体" w:hint="eastAsia"/>
          <w:b/>
          <w:bCs/>
          <w:kern w:val="0"/>
          <w:sz w:val="24"/>
          <w:szCs w:val="24"/>
        </w:rPr>
        <w:t>七、采购项目的名称、数量、简要规格描述或项目基本概况介绍：</w:t>
      </w:r>
    </w:p>
    <w:p w:rsidR="003D0EFC" w:rsidRPr="003D0EFC" w:rsidRDefault="003D0EFC" w:rsidP="003D0EFC">
      <w:pPr>
        <w:widowControl/>
        <w:spacing w:before="100" w:beforeAutospacing="1" w:after="100" w:afterAutospacing="1" w:line="400" w:lineRule="atLeast"/>
        <w:ind w:firstLine="480"/>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上海医疗器械高等专科学校职业教育实训基地医用电子仪器建设项目》合同于2011年1月18日签订，并在当年施工、调试完成。现在由于新的学院设置及地址搬迁，需要对项目整体进行搬迁、安装、调试、集成等工作，用以投入新校区师生的教学科研工作。</w:t>
      </w:r>
    </w:p>
    <w:p w:rsidR="003D0EFC" w:rsidRPr="003D0EFC" w:rsidRDefault="003D0EFC" w:rsidP="003D0EFC">
      <w:pPr>
        <w:widowControl/>
        <w:spacing w:before="100" w:beforeAutospacing="1" w:after="100" w:afterAutospacing="1" w:line="400" w:lineRule="atLeast"/>
        <w:ind w:firstLine="480"/>
        <w:jc w:val="left"/>
        <w:rPr>
          <w:rFonts w:ascii="宋体" w:eastAsia="宋体" w:hAnsi="宋体" w:cs="宋体" w:hint="eastAsia"/>
          <w:kern w:val="0"/>
          <w:sz w:val="24"/>
          <w:szCs w:val="24"/>
        </w:rPr>
      </w:pPr>
      <w:r w:rsidRPr="003D0EFC">
        <w:rPr>
          <w:rFonts w:ascii="宋体" w:eastAsia="宋体" w:hAnsi="宋体" w:cs="宋体" w:hint="eastAsia"/>
          <w:kern w:val="0"/>
          <w:sz w:val="24"/>
          <w:szCs w:val="24"/>
        </w:rPr>
        <w:t>项目合同由两部分构成：硬件及配套软件采购部分、定制软件开发部分。需要针对项目的这两部分构成，做出具体项目设计。</w:t>
      </w:r>
    </w:p>
    <w:p w:rsidR="00FB0B98" w:rsidRPr="003D0EFC" w:rsidRDefault="00FB0B98">
      <w:pPr>
        <w:rPr>
          <w:rFonts w:hint="eastAsia"/>
        </w:rPr>
      </w:pPr>
    </w:p>
    <w:sectPr w:rsidR="00FB0B98" w:rsidRPr="003D0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74C6"/>
    <w:multiLevelType w:val="multilevel"/>
    <w:tmpl w:val="1D2E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656"/>
    <w:rsid w:val="003D0EFC"/>
    <w:rsid w:val="00651656"/>
    <w:rsid w:val="00FB0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0EFC"/>
    <w:rPr>
      <w:color w:val="0000FF"/>
      <w:u w:val="single"/>
    </w:rPr>
  </w:style>
  <w:style w:type="character" w:styleId="a4">
    <w:name w:val="Strong"/>
    <w:basedOn w:val="a0"/>
    <w:uiPriority w:val="22"/>
    <w:qFormat/>
    <w:rsid w:val="003D0EFC"/>
    <w:rPr>
      <w:b/>
      <w:bCs/>
    </w:rPr>
  </w:style>
  <w:style w:type="paragraph" w:styleId="a5">
    <w:name w:val="Normal (Web)"/>
    <w:basedOn w:val="a"/>
    <w:uiPriority w:val="99"/>
    <w:unhideWhenUsed/>
    <w:rsid w:val="003D0EFC"/>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D0EFC"/>
    <w:rPr>
      <w:color w:val="FFFFFF"/>
      <w:shd w:val="clear" w:color="auto" w:fill="A00000"/>
    </w:rPr>
  </w:style>
  <w:style w:type="character" w:customStyle="1" w:styleId="gpa">
    <w:name w:val="gpa"/>
    <w:basedOn w:val="a0"/>
    <w:rsid w:val="003D0EFC"/>
  </w:style>
  <w:style w:type="paragraph" w:customStyle="1" w:styleId="tc1">
    <w:name w:val="tc1"/>
    <w:basedOn w:val="a"/>
    <w:rsid w:val="003D0EFC"/>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D0EFC"/>
    <w:rPr>
      <w:sz w:val="18"/>
      <w:szCs w:val="18"/>
    </w:rPr>
  </w:style>
  <w:style w:type="character" w:customStyle="1" w:styleId="Char">
    <w:name w:val="批注框文本 Char"/>
    <w:basedOn w:val="a0"/>
    <w:link w:val="a6"/>
    <w:uiPriority w:val="99"/>
    <w:semiHidden/>
    <w:rsid w:val="003D0E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0EFC"/>
    <w:rPr>
      <w:color w:val="0000FF"/>
      <w:u w:val="single"/>
    </w:rPr>
  </w:style>
  <w:style w:type="character" w:styleId="a4">
    <w:name w:val="Strong"/>
    <w:basedOn w:val="a0"/>
    <w:uiPriority w:val="22"/>
    <w:qFormat/>
    <w:rsid w:val="003D0EFC"/>
    <w:rPr>
      <w:b/>
      <w:bCs/>
    </w:rPr>
  </w:style>
  <w:style w:type="paragraph" w:styleId="a5">
    <w:name w:val="Normal (Web)"/>
    <w:basedOn w:val="a"/>
    <w:uiPriority w:val="99"/>
    <w:unhideWhenUsed/>
    <w:rsid w:val="003D0EFC"/>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D0EFC"/>
    <w:rPr>
      <w:color w:val="FFFFFF"/>
      <w:shd w:val="clear" w:color="auto" w:fill="A00000"/>
    </w:rPr>
  </w:style>
  <w:style w:type="character" w:customStyle="1" w:styleId="gpa">
    <w:name w:val="gpa"/>
    <w:basedOn w:val="a0"/>
    <w:rsid w:val="003D0EFC"/>
  </w:style>
  <w:style w:type="paragraph" w:customStyle="1" w:styleId="tc1">
    <w:name w:val="tc1"/>
    <w:basedOn w:val="a"/>
    <w:rsid w:val="003D0EFC"/>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3D0EFC"/>
    <w:rPr>
      <w:sz w:val="18"/>
      <w:szCs w:val="18"/>
    </w:rPr>
  </w:style>
  <w:style w:type="character" w:customStyle="1" w:styleId="Char">
    <w:name w:val="批注框文本 Char"/>
    <w:basedOn w:val="a0"/>
    <w:link w:val="a6"/>
    <w:uiPriority w:val="99"/>
    <w:semiHidden/>
    <w:rsid w:val="003D0E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603594">
      <w:bodyDiv w:val="1"/>
      <w:marLeft w:val="0"/>
      <w:marRight w:val="0"/>
      <w:marTop w:val="0"/>
      <w:marBottom w:val="0"/>
      <w:divBdr>
        <w:top w:val="none" w:sz="0" w:space="0" w:color="auto"/>
        <w:left w:val="none" w:sz="0" w:space="0" w:color="auto"/>
        <w:bottom w:val="none" w:sz="0" w:space="0" w:color="auto"/>
        <w:right w:val="none" w:sz="0" w:space="0" w:color="auto"/>
      </w:divBdr>
      <w:divsChild>
        <w:div w:id="1803186421">
          <w:marLeft w:val="0"/>
          <w:marRight w:val="0"/>
          <w:marTop w:val="0"/>
          <w:marBottom w:val="0"/>
          <w:divBdr>
            <w:top w:val="single" w:sz="6" w:space="0" w:color="FFFFFF"/>
            <w:left w:val="none" w:sz="0" w:space="0" w:color="auto"/>
            <w:bottom w:val="single" w:sz="6" w:space="0" w:color="E3E3E3"/>
            <w:right w:val="none" w:sz="0" w:space="0" w:color="auto"/>
          </w:divBdr>
          <w:divsChild>
            <w:div w:id="260576787">
              <w:marLeft w:val="0"/>
              <w:marRight w:val="0"/>
              <w:marTop w:val="100"/>
              <w:marBottom w:val="100"/>
              <w:divBdr>
                <w:top w:val="none" w:sz="0" w:space="0" w:color="auto"/>
                <w:left w:val="none" w:sz="0" w:space="0" w:color="auto"/>
                <w:bottom w:val="none" w:sz="0" w:space="0" w:color="auto"/>
                <w:right w:val="none" w:sz="0" w:space="0" w:color="auto"/>
              </w:divBdr>
              <w:divsChild>
                <w:div w:id="1680813775">
                  <w:marLeft w:val="0"/>
                  <w:marRight w:val="0"/>
                  <w:marTop w:val="0"/>
                  <w:marBottom w:val="0"/>
                  <w:divBdr>
                    <w:top w:val="none" w:sz="0" w:space="0" w:color="auto"/>
                    <w:left w:val="none" w:sz="0" w:space="0" w:color="auto"/>
                    <w:bottom w:val="none" w:sz="0" w:space="0" w:color="auto"/>
                    <w:right w:val="none" w:sz="0" w:space="0" w:color="auto"/>
                  </w:divBdr>
                </w:div>
                <w:div w:id="14322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81029">
          <w:marLeft w:val="0"/>
          <w:marRight w:val="0"/>
          <w:marTop w:val="0"/>
          <w:marBottom w:val="0"/>
          <w:divBdr>
            <w:top w:val="none" w:sz="0" w:space="0" w:color="auto"/>
            <w:left w:val="none" w:sz="0" w:space="0" w:color="auto"/>
            <w:bottom w:val="none" w:sz="0" w:space="0" w:color="auto"/>
            <w:right w:val="none" w:sz="0" w:space="0" w:color="auto"/>
          </w:divBdr>
          <w:divsChild>
            <w:div w:id="2031951521">
              <w:marLeft w:val="0"/>
              <w:marRight w:val="0"/>
              <w:marTop w:val="0"/>
              <w:marBottom w:val="0"/>
              <w:divBdr>
                <w:top w:val="none" w:sz="0" w:space="0" w:color="auto"/>
                <w:left w:val="none" w:sz="0" w:space="0" w:color="auto"/>
                <w:bottom w:val="none" w:sz="0" w:space="0" w:color="auto"/>
                <w:right w:val="none" w:sz="0" w:space="0" w:color="auto"/>
              </w:divBdr>
            </w:div>
          </w:divsChild>
        </w:div>
        <w:div w:id="734427811">
          <w:marLeft w:val="0"/>
          <w:marRight w:val="0"/>
          <w:marTop w:val="0"/>
          <w:marBottom w:val="0"/>
          <w:divBdr>
            <w:top w:val="none" w:sz="0" w:space="0" w:color="auto"/>
            <w:left w:val="none" w:sz="0" w:space="0" w:color="auto"/>
            <w:bottom w:val="none" w:sz="0" w:space="0" w:color="auto"/>
            <w:right w:val="none" w:sz="0" w:space="0" w:color="auto"/>
          </w:divBdr>
          <w:divsChild>
            <w:div w:id="2078699135">
              <w:marLeft w:val="0"/>
              <w:marRight w:val="0"/>
              <w:marTop w:val="0"/>
              <w:marBottom w:val="0"/>
              <w:divBdr>
                <w:top w:val="none" w:sz="0" w:space="0" w:color="auto"/>
                <w:left w:val="none" w:sz="0" w:space="0" w:color="auto"/>
                <w:bottom w:val="none" w:sz="0" w:space="0" w:color="auto"/>
                <w:right w:val="none" w:sz="0" w:space="0" w:color="auto"/>
              </w:divBdr>
              <w:divsChild>
                <w:div w:id="916553181">
                  <w:marLeft w:val="0"/>
                  <w:marRight w:val="0"/>
                  <w:marTop w:val="0"/>
                  <w:marBottom w:val="0"/>
                  <w:divBdr>
                    <w:top w:val="none" w:sz="0" w:space="0" w:color="auto"/>
                    <w:left w:val="none" w:sz="0" w:space="0" w:color="auto"/>
                    <w:bottom w:val="none" w:sz="0" w:space="0" w:color="auto"/>
                    <w:right w:val="none" w:sz="0" w:space="0" w:color="auto"/>
                  </w:divBdr>
                </w:div>
                <w:div w:id="1195197838">
                  <w:marLeft w:val="225"/>
                  <w:marRight w:val="0"/>
                  <w:marTop w:val="0"/>
                  <w:marBottom w:val="0"/>
                  <w:divBdr>
                    <w:top w:val="none" w:sz="0" w:space="0" w:color="auto"/>
                    <w:left w:val="none" w:sz="0" w:space="0" w:color="auto"/>
                    <w:bottom w:val="none" w:sz="0" w:space="0" w:color="auto"/>
                    <w:right w:val="none" w:sz="0" w:space="0" w:color="auto"/>
                  </w:divBdr>
                </w:div>
              </w:divsChild>
            </w:div>
            <w:div w:id="1788309339">
              <w:marLeft w:val="0"/>
              <w:marRight w:val="0"/>
              <w:marTop w:val="0"/>
              <w:marBottom w:val="0"/>
              <w:divBdr>
                <w:top w:val="none" w:sz="0" w:space="0" w:color="auto"/>
                <w:left w:val="none" w:sz="0" w:space="0" w:color="auto"/>
                <w:bottom w:val="none" w:sz="0" w:space="0" w:color="auto"/>
                <w:right w:val="none" w:sz="0" w:space="0" w:color="auto"/>
              </w:divBdr>
              <w:divsChild>
                <w:div w:id="414936062">
                  <w:marLeft w:val="0"/>
                  <w:marRight w:val="0"/>
                  <w:marTop w:val="0"/>
                  <w:marBottom w:val="0"/>
                  <w:divBdr>
                    <w:top w:val="none" w:sz="0" w:space="0" w:color="auto"/>
                    <w:left w:val="none" w:sz="0" w:space="0" w:color="auto"/>
                    <w:bottom w:val="none" w:sz="0" w:space="0" w:color="auto"/>
                    <w:right w:val="none" w:sz="0" w:space="0" w:color="auto"/>
                  </w:divBdr>
                </w:div>
                <w:div w:id="369570018">
                  <w:marLeft w:val="0"/>
                  <w:marRight w:val="0"/>
                  <w:marTop w:val="300"/>
                  <w:marBottom w:val="0"/>
                  <w:divBdr>
                    <w:top w:val="none" w:sz="0" w:space="0" w:color="auto"/>
                    <w:left w:val="none" w:sz="0" w:space="0" w:color="auto"/>
                    <w:bottom w:val="none" w:sz="0" w:space="0" w:color="auto"/>
                    <w:right w:val="none" w:sz="0" w:space="0" w:color="auto"/>
                  </w:divBdr>
                </w:div>
                <w:div w:id="1481076790">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tp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2016-07-08T13:24:00Z</dcterms:created>
  <dcterms:modified xsi:type="dcterms:W3CDTF">2016-07-08T13:30:00Z</dcterms:modified>
</cp:coreProperties>
</file>