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BF" w:rsidRPr="00CF10BF" w:rsidRDefault="00CF10BF" w:rsidP="00CF10B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CF10BF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CF10BF" w:rsidRPr="00CF10BF" w:rsidRDefault="00CF10BF" w:rsidP="00CF10BF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CF10BF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CF10BF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</w:p>
    <w:p w:rsidR="00CF10BF" w:rsidRPr="00CF10BF" w:rsidRDefault="00CF10BF" w:rsidP="00CF10BF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CF10BF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</w:p>
    <w:p w:rsidR="00CF10BF" w:rsidRPr="00CF10BF" w:rsidRDefault="00CF10BF" w:rsidP="00CF10BF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0BF" w:rsidRPr="00CF10BF" w:rsidRDefault="00CF10BF" w:rsidP="00CF10BF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CF10B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CF10BF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6" w:history="1">
        <w:proofErr w:type="gramStart"/>
        <w:r w:rsidRPr="00CF10B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CF10BF">
        <w:rPr>
          <w:rFonts w:ascii="宋体" w:eastAsia="宋体" w:hAnsi="宋体" w:cs="宋体" w:hint="eastAsia"/>
          <w:kern w:val="0"/>
          <w:sz w:val="18"/>
          <w:szCs w:val="18"/>
        </w:rPr>
        <w:t xml:space="preserve"> » </w:t>
      </w:r>
      <w:hyperlink r:id="rId17" w:history="1">
        <w:r w:rsidRPr="00CF10BF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CF10BF" w:rsidRPr="00CF10BF" w:rsidRDefault="00CF10BF" w:rsidP="00CF10BF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r w:rsidRPr="00CF10B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上海健康医学院附属卫生学校校服供应</w:t>
      </w:r>
      <w:proofErr w:type="gramStart"/>
      <w:r w:rsidRPr="00CF10B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商成交</w:t>
      </w:r>
      <w:proofErr w:type="gramEnd"/>
      <w:r w:rsidRPr="00CF10BF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公告</w:t>
      </w:r>
    </w:p>
    <w:p w:rsidR="00CF10BF" w:rsidRPr="00CF10BF" w:rsidRDefault="00CF10BF" w:rsidP="00CF10BF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CF10BF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2016年07月08日 13:52 来源：中国政府采购网 【打印】 </w:t>
      </w:r>
      <w:r w:rsidRPr="00CF10BF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CF10BF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CF10BF" w:rsidRPr="00CF10BF" w:rsidRDefault="00CF10BF" w:rsidP="00CF10BF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CF10BF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CF10BF" w:rsidRPr="00CF10BF" w:rsidTr="00CF10B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上海健康医学院附属卫生学校校服供应商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货物/纺织原料、毛皮、被服装具/被服装具/被服/普通服装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黄浦区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2016年07月08日 13:52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2016年06月27日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2016年07月08日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徐定玉、瞿国权、朱隶</w:t>
            </w:r>
            <w:proofErr w:type="gramStart"/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璜</w:t>
            </w:r>
            <w:proofErr w:type="gramEnd"/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￥0 万元（人民币）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53087657-223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天雄路279号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 65883671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瞿溪路350号1708室</w:t>
            </w:r>
          </w:p>
        </w:tc>
      </w:tr>
      <w:tr w:rsidR="00CF10BF" w:rsidRPr="00CF10BF" w:rsidTr="00CF10BF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CF10BF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53087657-223</w:t>
            </w:r>
          </w:p>
        </w:tc>
      </w:tr>
    </w:tbl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CF10BF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 的委托，就上海健康医学院附属卫生学校校服供应商项目（项目编号：JSCS-2016-06-279）组织采购，评标工作已经结束，成交结果如下：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项目编号：JSCS-2016-06-279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项目名称：上海健康医学院附属卫生学校校服供应商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联系方式：53087657-223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 xml:space="preserve">采购单位名称：上海健康医学院 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采购单位地址：天雄路279号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 65883671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采购代理机构全称：上海健</w:t>
      </w:r>
      <w:proofErr w:type="gramStart"/>
      <w:r w:rsidRPr="00CF10BF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采购代理机构地址：瞿溪路350号1708室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采购代理机构联系方式：刘欣烨 53087657-223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招标文件编号：JSCS-2016-06-279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本项目招标公告日期：2016年06月27日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成交日期：2016年07月08日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入围供应商、价格调整规则或优惠条件：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7"/>
        <w:gridCol w:w="1717"/>
        <w:gridCol w:w="3320"/>
        <w:gridCol w:w="1215"/>
        <w:gridCol w:w="905"/>
        <w:gridCol w:w="802"/>
      </w:tblGrid>
      <w:tr w:rsidR="00CF10BF" w:rsidRPr="00CF10BF" w:rsidTr="00CF1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包组或产品名称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优惠率(%)</w:t>
            </w:r>
          </w:p>
        </w:tc>
      </w:tr>
      <w:tr w:rsidR="00CF10BF" w:rsidRPr="00CF10BF" w:rsidTr="00CF1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上海浦东剑鑫实业公司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浦东新区唐镇青</w:t>
            </w:r>
            <w:proofErr w:type="gramStart"/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暮</w:t>
            </w:r>
            <w:proofErr w:type="gramEnd"/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校服/套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885.0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CF10BF" w:rsidRPr="00CF10BF" w:rsidTr="00CF10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上海韵菲服饰有限公司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上海市浦东新区川沙路6999号28幢1120室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校服/套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875.0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10BF" w:rsidRPr="00CF10BF" w:rsidRDefault="00CF10BF" w:rsidP="00CF10B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CF10B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徐定玉、瞿国权、朱隶</w:t>
      </w:r>
      <w:proofErr w:type="gramStart"/>
      <w:r w:rsidRPr="00CF10BF">
        <w:rPr>
          <w:rFonts w:ascii="宋体" w:eastAsia="宋体" w:hAnsi="宋体" w:cs="宋体" w:hint="eastAsia"/>
          <w:kern w:val="0"/>
          <w:sz w:val="24"/>
          <w:szCs w:val="24"/>
        </w:rPr>
        <w:t>璜</w:t>
      </w:r>
      <w:proofErr w:type="gramEnd"/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项目用途：学生校服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交货时间：</w:t>
      </w: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要求夏装于2016年 8月30 日前送货，秋装于2016年9月10日前送货，冬装、正装于2016年11月20日前送货至招标方指定地点。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kern w:val="0"/>
          <w:sz w:val="24"/>
          <w:szCs w:val="24"/>
        </w:rPr>
        <w:t>成交标的名称：上海健康医学院附属卫生学校校服供应商</w:t>
      </w:r>
    </w:p>
    <w:p w:rsidR="00CF10BF" w:rsidRPr="00CF10BF" w:rsidRDefault="00CF10BF" w:rsidP="00CF10BF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CF10BF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75610B" w:rsidRDefault="0075610B">
      <w:pPr>
        <w:rPr>
          <w:rFonts w:hint="eastAsia"/>
        </w:rPr>
      </w:pPr>
      <w:bookmarkStart w:id="0" w:name="_GoBack"/>
      <w:bookmarkEnd w:id="0"/>
    </w:p>
    <w:sectPr w:rsidR="007561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0725E"/>
    <w:multiLevelType w:val="multilevel"/>
    <w:tmpl w:val="8AC2C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92"/>
    <w:rsid w:val="004E2392"/>
    <w:rsid w:val="0075610B"/>
    <w:rsid w:val="00C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BF"/>
    <w:rPr>
      <w:color w:val="0000FF"/>
      <w:u w:val="single"/>
    </w:rPr>
  </w:style>
  <w:style w:type="character" w:styleId="a4">
    <w:name w:val="Strong"/>
    <w:basedOn w:val="a0"/>
    <w:uiPriority w:val="22"/>
    <w:qFormat/>
    <w:rsid w:val="00CF10BF"/>
    <w:rPr>
      <w:b/>
      <w:bCs/>
    </w:rPr>
  </w:style>
  <w:style w:type="paragraph" w:styleId="a5">
    <w:name w:val="Normal (Web)"/>
    <w:basedOn w:val="a"/>
    <w:uiPriority w:val="99"/>
    <w:unhideWhenUsed/>
    <w:rsid w:val="00CF1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F10BF"/>
    <w:rPr>
      <w:color w:val="FFFFFF"/>
      <w:shd w:val="clear" w:color="auto" w:fill="A00000"/>
    </w:rPr>
  </w:style>
  <w:style w:type="character" w:customStyle="1" w:styleId="gpa">
    <w:name w:val="gpa"/>
    <w:basedOn w:val="a0"/>
    <w:rsid w:val="00CF10BF"/>
  </w:style>
  <w:style w:type="paragraph" w:customStyle="1" w:styleId="tc1">
    <w:name w:val="tc1"/>
    <w:basedOn w:val="a"/>
    <w:rsid w:val="00CF10B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F10B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F10B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F10BF"/>
    <w:rPr>
      <w:color w:val="0000FF"/>
      <w:u w:val="single"/>
    </w:rPr>
  </w:style>
  <w:style w:type="character" w:styleId="a4">
    <w:name w:val="Strong"/>
    <w:basedOn w:val="a0"/>
    <w:uiPriority w:val="22"/>
    <w:qFormat/>
    <w:rsid w:val="00CF10BF"/>
    <w:rPr>
      <w:b/>
      <w:bCs/>
    </w:rPr>
  </w:style>
  <w:style w:type="paragraph" w:styleId="a5">
    <w:name w:val="Normal (Web)"/>
    <w:basedOn w:val="a"/>
    <w:uiPriority w:val="99"/>
    <w:unhideWhenUsed/>
    <w:rsid w:val="00CF10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CF10BF"/>
    <w:rPr>
      <w:color w:val="FFFFFF"/>
      <w:shd w:val="clear" w:color="auto" w:fill="A00000"/>
    </w:rPr>
  </w:style>
  <w:style w:type="character" w:customStyle="1" w:styleId="gpa">
    <w:name w:val="gpa"/>
    <w:basedOn w:val="a0"/>
    <w:rsid w:val="00CF10BF"/>
  </w:style>
  <w:style w:type="paragraph" w:customStyle="1" w:styleId="tc1">
    <w:name w:val="tc1"/>
    <w:basedOn w:val="a"/>
    <w:rsid w:val="00CF10BF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CF10BF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CF10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2652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17530882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39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87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94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9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31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129921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86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114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97255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2016-07-08T13:32:00Z</dcterms:created>
  <dcterms:modified xsi:type="dcterms:W3CDTF">2016-07-08T13:33:00Z</dcterms:modified>
</cp:coreProperties>
</file>