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25C" w:rsidRDefault="002B799C">
      <w:pPr>
        <w:widowControl/>
        <w:spacing w:before="100" w:beforeAutospacing="1" w:after="100" w:afterAutospacing="1"/>
        <w:jc w:val="center"/>
        <w:rPr>
          <w:rFonts w:ascii="黑体" w:eastAsia="黑体" w:hAnsi="黑体" w:cs="黑体"/>
          <w:b/>
          <w:bCs/>
          <w:kern w:val="0"/>
          <w:sz w:val="28"/>
          <w:szCs w:val="28"/>
        </w:rPr>
      </w:pPr>
      <w:r>
        <w:rPr>
          <w:rFonts w:ascii="黑体" w:eastAsia="黑体" w:hAnsi="黑体" w:cs="黑体" w:hint="eastAsia"/>
          <w:b/>
          <w:bCs/>
          <w:kern w:val="0"/>
          <w:sz w:val="28"/>
          <w:szCs w:val="28"/>
        </w:rPr>
        <w:t>关于征集第五届“汇创青春”--上海大学生文化创意作品展示活动上海健康医学</w:t>
      </w:r>
      <w:proofErr w:type="gramStart"/>
      <w:r>
        <w:rPr>
          <w:rFonts w:ascii="黑体" w:eastAsia="黑体" w:hAnsi="黑体" w:cs="黑体" w:hint="eastAsia"/>
          <w:b/>
          <w:bCs/>
          <w:kern w:val="0"/>
          <w:sz w:val="28"/>
          <w:szCs w:val="28"/>
        </w:rPr>
        <w:t>院校内赛作品</w:t>
      </w:r>
      <w:proofErr w:type="gramEnd"/>
      <w:r>
        <w:rPr>
          <w:rFonts w:ascii="黑体" w:eastAsia="黑体" w:hAnsi="黑体" w:cs="黑体" w:hint="eastAsia"/>
          <w:b/>
          <w:bCs/>
          <w:kern w:val="0"/>
          <w:sz w:val="28"/>
          <w:szCs w:val="28"/>
        </w:rPr>
        <w:t>的通知</w:t>
      </w:r>
    </w:p>
    <w:p w:rsidR="00C1125C" w:rsidRDefault="002B799C">
      <w:pPr>
        <w:widowControl/>
        <w:spacing w:before="100" w:beforeAutospacing="1" w:after="100" w:afterAutospacing="1"/>
        <w:jc w:val="center"/>
        <w:rPr>
          <w:rFonts w:ascii="黑体" w:eastAsia="黑体" w:hAnsi="黑体" w:cs="黑体"/>
          <w:b/>
          <w:bCs/>
          <w:kern w:val="0"/>
          <w:sz w:val="28"/>
          <w:szCs w:val="28"/>
        </w:rPr>
      </w:pPr>
      <w:r>
        <w:rPr>
          <w:rFonts w:ascii="黑体" w:eastAsia="黑体" w:hAnsi="黑体" w:cs="黑体" w:hint="eastAsia"/>
          <w:b/>
          <w:bCs/>
          <w:kern w:val="0"/>
          <w:sz w:val="28"/>
          <w:szCs w:val="28"/>
        </w:rPr>
        <w:t>（影视）</w:t>
      </w: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各位同学：</w:t>
      </w:r>
    </w:p>
    <w:p w:rsidR="00C1125C" w:rsidRDefault="002B799C">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为积极推进上海文化品牌建设，大力营造全市文化创新和创意产业发展的生态环境，展现上海高校的创新创业教育成果，培养大学生的创新创业意识，上海市教卫工作党委、市教委决定开展第五届“汇创青春”——上海大学生文化创意作品展示活动。现</w:t>
      </w:r>
      <w:proofErr w:type="gramStart"/>
      <w:r>
        <w:rPr>
          <w:rFonts w:ascii="宋体" w:hAnsi="宋体" w:cs="宋体" w:hint="eastAsia"/>
          <w:kern w:val="0"/>
          <w:sz w:val="24"/>
          <w:szCs w:val="24"/>
        </w:rPr>
        <w:t>将汇创青春</w:t>
      </w:r>
      <w:proofErr w:type="gramEnd"/>
      <w:r>
        <w:rPr>
          <w:rFonts w:ascii="宋体" w:hAnsi="宋体" w:cs="宋体" w:hint="eastAsia"/>
          <w:kern w:val="0"/>
          <w:sz w:val="24"/>
          <w:szCs w:val="24"/>
        </w:rPr>
        <w:t>环境设计类别校内赛作品申报活动相关事项通知如下：</w:t>
      </w:r>
    </w:p>
    <w:p w:rsidR="00C1125C" w:rsidRDefault="002B799C">
      <w:pPr>
        <w:widowControl/>
        <w:spacing w:before="100" w:beforeAutospacing="1" w:after="100" w:afterAutospacing="1"/>
        <w:ind w:firstLineChars="200" w:firstLine="482"/>
        <w:jc w:val="left"/>
        <w:rPr>
          <w:rFonts w:ascii="宋体" w:hAnsi="宋体" w:cs="宋体"/>
          <w:b/>
          <w:bCs/>
          <w:kern w:val="0"/>
          <w:sz w:val="24"/>
          <w:szCs w:val="24"/>
        </w:rPr>
      </w:pPr>
      <w:r>
        <w:rPr>
          <w:rFonts w:ascii="宋体" w:hAnsi="宋体" w:cs="宋体" w:hint="eastAsia"/>
          <w:b/>
          <w:bCs/>
          <w:kern w:val="0"/>
          <w:sz w:val="24"/>
          <w:szCs w:val="24"/>
        </w:rPr>
        <w:t>一、申报范围</w:t>
      </w:r>
    </w:p>
    <w:p w:rsidR="00C1125C" w:rsidRDefault="002B799C">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1.申报对象：</w:t>
      </w:r>
    </w:p>
    <w:p w:rsidR="00C1125C" w:rsidRDefault="002B799C">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在校学生（含研究生、留学生）在读期间完成的作品。可以个人或者集体（3人左右）的形式申报，须为原创作品，充分体现作品的创新点。</w:t>
      </w:r>
    </w:p>
    <w:p w:rsidR="00C1125C" w:rsidRDefault="002B799C">
      <w:pPr>
        <w:widowControl/>
        <w:numPr>
          <w:ilvl w:val="0"/>
          <w:numId w:val="1"/>
        </w:numPr>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作品范围：</w:t>
      </w:r>
    </w:p>
    <w:p w:rsidR="00C1125C" w:rsidRDefault="002B799C">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参展作品是电影短片、纪录片、以及在形式和内容上创新的实验影像。</w:t>
      </w:r>
    </w:p>
    <w:p w:rsidR="00C1125C" w:rsidRDefault="002B799C">
      <w:pPr>
        <w:widowControl/>
        <w:numPr>
          <w:ilvl w:val="0"/>
          <w:numId w:val="2"/>
        </w:numPr>
        <w:spacing w:before="100" w:beforeAutospacing="1" w:after="100" w:afterAutospacing="1"/>
        <w:jc w:val="left"/>
        <w:rPr>
          <w:rFonts w:ascii="宋体" w:hAnsi="宋体" w:cs="宋体"/>
          <w:b/>
          <w:kern w:val="0"/>
          <w:sz w:val="24"/>
          <w:szCs w:val="24"/>
        </w:rPr>
      </w:pPr>
      <w:r>
        <w:rPr>
          <w:rFonts w:ascii="宋体" w:hAnsi="宋体" w:cs="宋体" w:hint="eastAsia"/>
          <w:b/>
          <w:kern w:val="0"/>
          <w:sz w:val="24"/>
          <w:szCs w:val="24"/>
        </w:rPr>
        <w:t>作品要求</w:t>
      </w:r>
    </w:p>
    <w:p w:rsidR="00C1125C" w:rsidRDefault="002B799C">
      <w:pPr>
        <w:widowControl/>
        <w:spacing w:before="100" w:beforeAutospacing="1" w:after="100" w:afterAutospacing="1"/>
        <w:jc w:val="left"/>
        <w:rPr>
          <w:rFonts w:ascii="宋体" w:hAnsi="宋体" w:cs="宋体"/>
          <w:bCs/>
          <w:kern w:val="0"/>
          <w:sz w:val="24"/>
          <w:szCs w:val="24"/>
        </w:rPr>
      </w:pPr>
      <w:r>
        <w:rPr>
          <w:rFonts w:ascii="宋体" w:hAnsi="宋体" w:cs="宋体" w:hint="eastAsia"/>
          <w:bCs/>
          <w:kern w:val="0"/>
          <w:sz w:val="24"/>
          <w:szCs w:val="24"/>
        </w:rPr>
        <w:t>1、参赛作品形式：</w:t>
      </w:r>
    </w:p>
    <w:p w:rsidR="00C1125C" w:rsidRDefault="002B799C">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1）作品的呈现方式为视频。作品以件为单位，系列作品按1件算。作品分辨率不小于1920x1080像素，尽量采用H.264压缩编码标准并以MP4格式进行封装。</w:t>
      </w:r>
    </w:p>
    <w:p w:rsidR="00C1125C" w:rsidRDefault="002B799C">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2）作品类型分剧情片、纪录片、实验短片三类（片长不限）；</w:t>
      </w:r>
    </w:p>
    <w:p w:rsidR="00C1125C" w:rsidRDefault="002B799C">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3）需提交完整作品视频、1分钟左右的片花视频、不同画面的剧照2张、宣传海报1张、故事梗概（200字以内）,缺一不可；</w:t>
      </w:r>
    </w:p>
    <w:p w:rsidR="00C1125C" w:rsidRDefault="002B799C">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4）视频以文件的形式，</w:t>
      </w:r>
      <w:proofErr w:type="gramStart"/>
      <w:r>
        <w:rPr>
          <w:rFonts w:ascii="宋体" w:hAnsi="宋体" w:cs="宋体" w:hint="eastAsia"/>
          <w:kern w:val="0"/>
          <w:sz w:val="24"/>
          <w:szCs w:val="24"/>
        </w:rPr>
        <w:t>发送网盘提取</w:t>
      </w:r>
      <w:proofErr w:type="gramEnd"/>
      <w:r>
        <w:rPr>
          <w:rFonts w:ascii="宋体" w:hAnsi="宋体" w:cs="宋体" w:hint="eastAsia"/>
          <w:kern w:val="0"/>
          <w:sz w:val="24"/>
          <w:szCs w:val="24"/>
        </w:rPr>
        <w:t>码至邮箱，文件名标明作品名称、影视类作品类别、时长等信息。</w:t>
      </w: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2、所有参赛者或团队提交电子文件用于初评，作品实物的报送时间于初评后另行通知。</w:t>
      </w: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lastRenderedPageBreak/>
        <w:t>3、应严格遵守国家有关知识产权保护的规定，由知识产权引发的纠纷，责任由参赛者自负。</w:t>
      </w:r>
    </w:p>
    <w:p w:rsidR="00C1125C" w:rsidRDefault="00C1125C">
      <w:pPr>
        <w:widowControl/>
        <w:spacing w:before="100" w:beforeAutospacing="1" w:after="100" w:afterAutospacing="1"/>
        <w:jc w:val="left"/>
        <w:rPr>
          <w:rFonts w:ascii="宋体" w:hAnsi="宋体" w:cs="宋体"/>
          <w:kern w:val="0"/>
          <w:sz w:val="24"/>
          <w:szCs w:val="24"/>
        </w:rPr>
      </w:pP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 </w:t>
      </w:r>
      <w:r>
        <w:rPr>
          <w:rFonts w:ascii="宋体" w:hAnsi="宋体" w:cs="宋体" w:hint="eastAsia"/>
          <w:b/>
          <w:bCs/>
          <w:kern w:val="0"/>
          <w:sz w:val="24"/>
          <w:szCs w:val="24"/>
        </w:rPr>
        <w:t>三、申报内容</w:t>
      </w: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1、“汇创青春——上海大学生文化创意作品展示季（综合类-影视）报名表”1份，报名表中故事梗概简述需300-500字左右的创作说明。</w:t>
      </w: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2、作品海报一张；作品剧照若干张。（JPG格式1080P以上）</w:t>
      </w: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3、参赛作品视频，分辨率不小于1920x1080像素，尽量采用H.264压缩编码及MP4格式</w:t>
      </w: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4、不超过两分钟的作品预告片（没有则不提供）</w:t>
      </w:r>
    </w:p>
    <w:p w:rsidR="00C1125C" w:rsidRDefault="002B799C">
      <w:pPr>
        <w:widowControl/>
        <w:spacing w:before="100" w:beforeAutospacing="1" w:after="100" w:afterAutospacing="1"/>
        <w:ind w:firstLineChars="200" w:firstLine="482"/>
        <w:jc w:val="left"/>
        <w:rPr>
          <w:rFonts w:ascii="宋体" w:hAnsi="宋体" w:cs="宋体"/>
          <w:b/>
          <w:bCs/>
          <w:kern w:val="0"/>
          <w:sz w:val="24"/>
          <w:szCs w:val="24"/>
        </w:rPr>
      </w:pPr>
      <w:r>
        <w:rPr>
          <w:rFonts w:ascii="宋体" w:hAnsi="宋体" w:cs="宋体" w:hint="eastAsia"/>
          <w:b/>
          <w:bCs/>
          <w:kern w:val="0"/>
          <w:sz w:val="24"/>
          <w:szCs w:val="24"/>
        </w:rPr>
        <w:t>四、申报程序</w:t>
      </w: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1、符合申报条件的个人或团队自主申请，请于2020年4月1</w:t>
      </w:r>
      <w:r w:rsidR="00081C62">
        <w:rPr>
          <w:rFonts w:ascii="宋体" w:hAnsi="宋体" w:cs="宋体" w:hint="eastAsia"/>
          <w:kern w:val="0"/>
          <w:sz w:val="24"/>
          <w:szCs w:val="24"/>
        </w:rPr>
        <w:t>6</w:t>
      </w:r>
      <w:r>
        <w:rPr>
          <w:rFonts w:ascii="宋体" w:hAnsi="宋体" w:cs="宋体" w:hint="eastAsia"/>
          <w:kern w:val="0"/>
          <w:sz w:val="24"/>
          <w:szCs w:val="24"/>
        </w:rPr>
        <w:t>日前将申报材料提交至邮箱liry@sumhs.edu.cn，名称命名为“汇创青春-影视类-姓名-学</w:t>
      </w:r>
      <w:bookmarkStart w:id="0" w:name="_GoBack"/>
      <w:bookmarkEnd w:id="0"/>
      <w:r>
        <w:rPr>
          <w:rFonts w:ascii="宋体" w:hAnsi="宋体" w:cs="宋体" w:hint="eastAsia"/>
          <w:kern w:val="0"/>
          <w:sz w:val="24"/>
          <w:szCs w:val="24"/>
        </w:rPr>
        <w:t>号。</w:t>
      </w:r>
    </w:p>
    <w:p w:rsidR="00C1125C" w:rsidRDefault="002B799C">
      <w:pPr>
        <w:widowControl/>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2、需提交的申报材料包括：①每个参赛作品的《参赛报名表》Word电子版（附件1）；</w:t>
      </w:r>
      <w:r>
        <w:rPr>
          <w:rFonts w:ascii="宋体" w:hAnsi="宋体" w:cs="宋体"/>
          <w:kern w:val="0"/>
          <w:sz w:val="24"/>
          <w:szCs w:val="24"/>
        </w:rPr>
        <w:t>②</w:t>
      </w:r>
      <w:r>
        <w:rPr>
          <w:rFonts w:ascii="宋体" w:hAnsi="宋体" w:cs="宋体" w:hint="eastAsia"/>
          <w:kern w:val="0"/>
          <w:sz w:val="24"/>
          <w:szCs w:val="24"/>
        </w:rPr>
        <w:t>每个参赛作品的海报和剧照。</w:t>
      </w:r>
      <w:r>
        <w:rPr>
          <w:rFonts w:ascii="宋体" w:hAnsi="宋体" w:cs="宋体"/>
          <w:kern w:val="0"/>
          <w:sz w:val="24"/>
          <w:szCs w:val="24"/>
        </w:rPr>
        <w:t>③</w:t>
      </w:r>
      <w:r>
        <w:rPr>
          <w:rFonts w:ascii="宋体" w:hAnsi="宋体" w:cs="宋体" w:hint="eastAsia"/>
          <w:kern w:val="0"/>
          <w:sz w:val="24"/>
          <w:szCs w:val="24"/>
        </w:rPr>
        <w:t>每个参赛作品的视频。</w:t>
      </w:r>
      <w:r>
        <w:rPr>
          <w:rFonts w:ascii="宋体" w:eastAsia="宋体" w:hAnsi="宋体" w:cs="宋体" w:hint="eastAsia"/>
          <w:kern w:val="0"/>
          <w:sz w:val="24"/>
          <w:szCs w:val="24"/>
        </w:rPr>
        <w:t>④每个参赛</w:t>
      </w:r>
      <w:r>
        <w:rPr>
          <w:rFonts w:ascii="宋体" w:hAnsi="宋体" w:cs="宋体" w:hint="eastAsia"/>
          <w:kern w:val="0"/>
          <w:sz w:val="24"/>
          <w:szCs w:val="24"/>
        </w:rPr>
        <w:t>作品预告片（没有则不提供）</w:t>
      </w:r>
    </w:p>
    <w:p w:rsidR="00C1125C" w:rsidRDefault="002B799C">
      <w:pPr>
        <w:widowControl/>
        <w:spacing w:before="100" w:beforeAutospacing="1" w:after="100" w:afterAutospacing="1"/>
        <w:ind w:firstLineChars="200" w:firstLine="482"/>
        <w:jc w:val="left"/>
        <w:rPr>
          <w:rFonts w:ascii="宋体" w:hAnsi="宋体" w:cs="宋体"/>
          <w:b/>
          <w:kern w:val="0"/>
          <w:sz w:val="24"/>
          <w:szCs w:val="24"/>
        </w:rPr>
      </w:pPr>
      <w:r>
        <w:rPr>
          <w:rFonts w:ascii="宋体" w:hAnsi="宋体" w:cs="宋体" w:hint="eastAsia"/>
          <w:b/>
          <w:kern w:val="0"/>
          <w:sz w:val="24"/>
          <w:szCs w:val="24"/>
        </w:rPr>
        <w:t>五、评选流程</w:t>
      </w:r>
    </w:p>
    <w:p w:rsidR="00C1125C" w:rsidRDefault="002B799C">
      <w:pPr>
        <w:pStyle w:val="a3"/>
        <w:spacing w:before="0" w:beforeAutospacing="0" w:after="0" w:afterAutospacing="0"/>
        <w:ind w:firstLine="420"/>
        <w:rPr>
          <w:rFonts w:eastAsiaTheme="minorEastAsia"/>
        </w:rPr>
      </w:pPr>
      <w:r>
        <w:rPr>
          <w:rFonts w:eastAsiaTheme="minorEastAsia" w:hint="eastAsia"/>
        </w:rPr>
        <w:t>各位同学按照要求报送作品及报名材料后，由艺术教育中心组织专家进行评审并选出15件入围作品推荐上报市级比赛，并于其中评选出汇创青春校内赛一、二、三等奖，根据创新创业学分管理办法给予汇创校级及市级比赛中获奖同学相应学分。</w:t>
      </w:r>
    </w:p>
    <w:p w:rsidR="00C1125C" w:rsidRDefault="002B799C">
      <w:pPr>
        <w:widowControl/>
        <w:spacing w:before="100" w:beforeAutospacing="1" w:after="100" w:afterAutospacing="1"/>
        <w:ind w:firstLineChars="200" w:firstLine="482"/>
        <w:jc w:val="left"/>
        <w:rPr>
          <w:rFonts w:ascii="宋体" w:hAnsi="宋体" w:cs="宋体"/>
          <w:b/>
          <w:kern w:val="0"/>
          <w:sz w:val="24"/>
          <w:szCs w:val="24"/>
        </w:rPr>
      </w:pPr>
      <w:r>
        <w:rPr>
          <w:rFonts w:ascii="宋体" w:hAnsi="宋体" w:cs="宋体" w:hint="eastAsia"/>
          <w:b/>
          <w:kern w:val="0"/>
          <w:sz w:val="24"/>
          <w:szCs w:val="24"/>
        </w:rPr>
        <w:t>六、联系人</w:t>
      </w:r>
    </w:p>
    <w:p w:rsidR="00C1125C" w:rsidRDefault="002B799C">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联系人：李若洋老师：13918854155</w:t>
      </w:r>
    </w:p>
    <w:p w:rsidR="00C1125C" w:rsidRDefault="00C1125C">
      <w:pPr>
        <w:widowControl/>
        <w:spacing w:before="100" w:beforeAutospacing="1" w:after="100" w:afterAutospacing="1"/>
        <w:jc w:val="left"/>
        <w:rPr>
          <w:rFonts w:ascii="宋体" w:hAnsi="宋体" w:cs="宋体"/>
          <w:kern w:val="0"/>
          <w:sz w:val="24"/>
          <w:szCs w:val="24"/>
        </w:rPr>
      </w:pPr>
    </w:p>
    <w:p w:rsidR="00C1125C" w:rsidRDefault="00C1125C">
      <w:pPr>
        <w:widowControl/>
        <w:spacing w:before="100" w:beforeAutospacing="1" w:after="100" w:afterAutospacing="1"/>
        <w:jc w:val="left"/>
        <w:rPr>
          <w:rFonts w:ascii="宋体" w:hAnsi="宋体" w:cs="宋体"/>
          <w:kern w:val="0"/>
          <w:sz w:val="24"/>
          <w:szCs w:val="24"/>
        </w:rPr>
      </w:pPr>
    </w:p>
    <w:p w:rsidR="00C1125C" w:rsidRDefault="002B799C">
      <w:pPr>
        <w:widowControl/>
        <w:spacing w:before="100" w:beforeAutospacing="1" w:after="100" w:afterAutospacing="1"/>
        <w:ind w:firstLineChars="200" w:firstLine="480"/>
        <w:jc w:val="right"/>
        <w:rPr>
          <w:rFonts w:ascii="宋体" w:hAnsi="宋体" w:cs="宋体"/>
          <w:kern w:val="0"/>
          <w:sz w:val="24"/>
          <w:szCs w:val="24"/>
        </w:rPr>
      </w:pPr>
      <w:r>
        <w:rPr>
          <w:rFonts w:ascii="宋体" w:hAnsi="宋体" w:cs="宋体" w:hint="eastAsia"/>
          <w:kern w:val="0"/>
          <w:sz w:val="24"/>
          <w:szCs w:val="24"/>
        </w:rPr>
        <w:t>艺术教育中心</w:t>
      </w:r>
    </w:p>
    <w:p w:rsidR="00C1125C" w:rsidRDefault="002B799C">
      <w:pPr>
        <w:widowControl/>
        <w:spacing w:before="100" w:beforeAutospacing="1" w:after="100" w:afterAutospacing="1"/>
        <w:ind w:firstLineChars="200" w:firstLine="480"/>
        <w:jc w:val="right"/>
        <w:rPr>
          <w:rFonts w:ascii="宋体" w:hAnsi="宋体" w:cs="宋体"/>
          <w:kern w:val="0"/>
          <w:sz w:val="24"/>
          <w:szCs w:val="24"/>
        </w:rPr>
      </w:pPr>
      <w:r>
        <w:rPr>
          <w:rFonts w:ascii="宋体" w:hAnsi="宋体" w:cs="宋体" w:hint="eastAsia"/>
          <w:kern w:val="0"/>
          <w:sz w:val="24"/>
          <w:szCs w:val="24"/>
        </w:rPr>
        <w:t>2020.4.4</w:t>
      </w:r>
    </w:p>
    <w:p w:rsidR="00C1125C" w:rsidRDefault="00C1125C">
      <w:pPr>
        <w:widowControl/>
        <w:spacing w:before="100" w:beforeAutospacing="1" w:after="100" w:afterAutospacing="1"/>
        <w:jc w:val="left"/>
        <w:rPr>
          <w:rFonts w:ascii="宋体" w:hAnsi="宋体" w:cs="宋体"/>
          <w:kern w:val="0"/>
          <w:sz w:val="24"/>
          <w:szCs w:val="24"/>
        </w:rPr>
      </w:pPr>
    </w:p>
    <w:sectPr w:rsidR="00C112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CB9091"/>
    <w:multiLevelType w:val="singleLevel"/>
    <w:tmpl w:val="96CB9091"/>
    <w:lvl w:ilvl="0">
      <w:start w:val="2"/>
      <w:numFmt w:val="decimal"/>
      <w:lvlText w:val="%1."/>
      <w:lvlJc w:val="left"/>
      <w:pPr>
        <w:tabs>
          <w:tab w:val="left" w:pos="312"/>
        </w:tabs>
      </w:pPr>
    </w:lvl>
  </w:abstractNum>
  <w:abstractNum w:abstractNumId="1">
    <w:nsid w:val="A1A1CE15"/>
    <w:multiLevelType w:val="singleLevel"/>
    <w:tmpl w:val="A1A1CE15"/>
    <w:lvl w:ilvl="0">
      <w:start w:val="2"/>
      <w:numFmt w:val="chineseCounting"/>
      <w:suff w:val="nothing"/>
      <w:lvlText w:val="%1、"/>
      <w:lvlJc w:val="left"/>
      <w:pPr>
        <w:ind w:left="72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2C3FE8"/>
    <w:rsid w:val="00081C62"/>
    <w:rsid w:val="002B799C"/>
    <w:rsid w:val="00C1125C"/>
    <w:rsid w:val="038651D2"/>
    <w:rsid w:val="22C75CA9"/>
    <w:rsid w:val="25F8751F"/>
    <w:rsid w:val="2E744423"/>
    <w:rsid w:val="2F98186E"/>
    <w:rsid w:val="39FD5163"/>
    <w:rsid w:val="3A206D81"/>
    <w:rsid w:val="512C3FE8"/>
    <w:rsid w:val="5B224A8A"/>
    <w:rsid w:val="6FF67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169</Words>
  <Characters>969</Characters>
  <Application>Microsoft Office Word</Application>
  <DocSecurity>0</DocSecurity>
  <Lines>8</Lines>
  <Paragraphs>2</Paragraphs>
  <ScaleCrop>false</ScaleCrop>
  <Company>ITSK.com</Company>
  <LinksUpToDate>false</LinksUpToDate>
  <CharactersWithSpaces>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球球</dc:creator>
  <cp:lastModifiedBy>SkyUser</cp:lastModifiedBy>
  <cp:revision>3</cp:revision>
  <dcterms:created xsi:type="dcterms:W3CDTF">2020-04-04T01:49:00Z</dcterms:created>
  <dcterms:modified xsi:type="dcterms:W3CDTF">2020-04-07T13:54:00Z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